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E7" w:rsidRPr="00603F88" w:rsidRDefault="00603F88" w:rsidP="00603F88">
      <w:pPr>
        <w:rPr>
          <w:rFonts w:ascii="Tempus Sans ITC" w:hAnsi="Tempus Sans ITC"/>
          <w:b/>
          <w:color w:val="1F497D" w:themeColor="text2"/>
          <w:sz w:val="48"/>
        </w:rPr>
      </w:pPr>
      <w:r>
        <w:rPr>
          <w:noProof/>
          <w:lang w:eastAsia="sv-SE"/>
        </w:rPr>
        <w:drawing>
          <wp:inline distT="0" distB="0" distL="0" distR="0" wp14:anchorId="342FBD45" wp14:editId="267CD0FE">
            <wp:extent cx="3629025" cy="2737115"/>
            <wp:effectExtent l="0" t="0" r="0" b="6350"/>
            <wp:docPr id="1" name="Bildobjekt 1" descr="\\Valfs1\personal$\lotuhr\Desktop\Reading strategies\predict-bild-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alfs1\personal$\lotuhr\Desktop\Reading strategies\predict-bild-n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07" cy="274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88" w:rsidRDefault="00603F88">
      <w:r>
        <w:rPr>
          <w:noProof/>
          <w:lang w:eastAsia="sv-SE"/>
        </w:rPr>
        <w:drawing>
          <wp:inline distT="0" distB="0" distL="0" distR="0">
            <wp:extent cx="3629025" cy="2721770"/>
            <wp:effectExtent l="0" t="0" r="0" b="2540"/>
            <wp:docPr id="2" name="Bildobjekt 2" descr="\\Valfs1\personal$\lotuhr\Desktop\Reading strategies\questions-bild-n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Valfs1\personal$\lotuhr\Desktop\Reading strategies\questions-bild-ny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199" cy="272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88" w:rsidRDefault="00603F88">
      <w:r>
        <w:rPr>
          <w:noProof/>
          <w:lang w:eastAsia="sv-SE"/>
        </w:rPr>
        <w:drawing>
          <wp:inline distT="0" distB="0" distL="0" distR="0">
            <wp:extent cx="3686175" cy="2775802"/>
            <wp:effectExtent l="0" t="0" r="0" b="5715"/>
            <wp:docPr id="3" name="Bildobjekt 3" descr="\\Valfs1\personal$\lotuhr\Desktop\Reading strategies\clarify-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Valfs1\personal$\lotuhr\Desktop\Reading strategies\clarify-bil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298" cy="27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88" w:rsidRDefault="00603F88">
      <w:r>
        <w:rPr>
          <w:noProof/>
          <w:lang w:eastAsia="sv-SE"/>
        </w:rPr>
        <w:lastRenderedPageBreak/>
        <w:drawing>
          <wp:inline distT="0" distB="0" distL="0" distR="0">
            <wp:extent cx="3829050" cy="2883391"/>
            <wp:effectExtent l="0" t="0" r="0" b="0"/>
            <wp:docPr id="4" name="Bildobjekt 4" descr="\\Valfs1\personal$\lotuhr\Desktop\Reading strategies\summarize-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Valfs1\personal$\lotuhr\Desktop\Reading strategies\summarize-bil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3554" cy="289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F88" w:rsidRDefault="00603F88">
      <w:r>
        <w:rPr>
          <w:noProof/>
          <w:lang w:eastAsia="sv-SE"/>
        </w:rPr>
        <w:drawing>
          <wp:inline distT="0" distB="0" distL="0" distR="0">
            <wp:extent cx="3829050" cy="2877589"/>
            <wp:effectExtent l="0" t="0" r="0" b="0"/>
            <wp:docPr id="5" name="Bildobjekt 5" descr="\\Valfs1\personal$\lotuhr\Desktop\Reading strategies\images-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Valfs1\personal$\lotuhr\Desktop\Reading strategies\images-bil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879" cy="288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3F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88" w:rsidRDefault="00603F88" w:rsidP="00603F88">
      <w:pPr>
        <w:spacing w:after="0" w:line="240" w:lineRule="auto"/>
      </w:pPr>
      <w:r>
        <w:separator/>
      </w:r>
    </w:p>
  </w:endnote>
  <w:endnote w:type="continuationSeparator" w:id="0">
    <w:p w:rsidR="00603F88" w:rsidRDefault="00603F88" w:rsidP="0060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C" w:rsidRDefault="00E9313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C" w:rsidRDefault="00E9313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C" w:rsidRDefault="00E9313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88" w:rsidRDefault="00603F88" w:rsidP="00603F88">
      <w:pPr>
        <w:spacing w:after="0" w:line="240" w:lineRule="auto"/>
      </w:pPr>
      <w:r>
        <w:separator/>
      </w:r>
    </w:p>
  </w:footnote>
  <w:footnote w:type="continuationSeparator" w:id="0">
    <w:p w:rsidR="00603F88" w:rsidRDefault="00603F88" w:rsidP="0060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C" w:rsidRDefault="00E9313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91" w:rsidRPr="00412991" w:rsidRDefault="00412991" w:rsidP="00E9313C">
    <w:pPr>
      <w:ind w:firstLine="1304"/>
      <w:rPr>
        <w:rFonts w:ascii="Tempus Sans ITC" w:hAnsi="Tempus Sans ITC"/>
        <w:b/>
        <w:color w:val="1F497D" w:themeColor="text2"/>
        <w:sz w:val="40"/>
      </w:rPr>
    </w:pPr>
    <w:bookmarkStart w:id="0" w:name="_GoBack"/>
    <w:bookmarkEnd w:id="0"/>
    <w:r>
      <w:rPr>
        <w:rFonts w:ascii="Tempus Sans ITC" w:hAnsi="Tempus Sans ITC"/>
        <w:b/>
        <w:color w:val="1F497D" w:themeColor="text2"/>
        <w:sz w:val="40"/>
      </w:rPr>
      <w:t>Reading strategies</w:t>
    </w:r>
    <w:r w:rsidR="00E9313C">
      <w:rPr>
        <w:rFonts w:ascii="Tempus Sans ITC" w:hAnsi="Tempus Sans ITC"/>
        <w:b/>
        <w:color w:val="1F497D" w:themeColor="text2"/>
        <w:sz w:val="40"/>
      </w:rPr>
      <w:t xml:space="preserve"> in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13C" w:rsidRDefault="00E9313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19"/>
    <w:rsid w:val="00204F19"/>
    <w:rsid w:val="00251AE7"/>
    <w:rsid w:val="00412991"/>
    <w:rsid w:val="00603F88"/>
    <w:rsid w:val="00E9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F8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F88"/>
  </w:style>
  <w:style w:type="paragraph" w:styleId="Sidfot">
    <w:name w:val="footer"/>
    <w:basedOn w:val="Normal"/>
    <w:link w:val="SidfotChar"/>
    <w:uiPriority w:val="99"/>
    <w:unhideWhenUsed/>
    <w:rsid w:val="0060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03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3F8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0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3F88"/>
  </w:style>
  <w:style w:type="paragraph" w:styleId="Sidfot">
    <w:name w:val="footer"/>
    <w:basedOn w:val="Normal"/>
    <w:link w:val="SidfotChar"/>
    <w:uiPriority w:val="99"/>
    <w:unhideWhenUsed/>
    <w:rsid w:val="0060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3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</Words>
  <Characters>9</Characters>
  <Application>Microsoft Office Word</Application>
  <DocSecurity>0</DocSecurity>
  <Lines>1</Lines>
  <Paragraphs>1</Paragraphs>
  <ScaleCrop>false</ScaleCrop>
  <Company>x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af Uhr</dc:creator>
  <cp:keywords/>
  <dc:description/>
  <cp:lastModifiedBy>Lotta af Uhr</cp:lastModifiedBy>
  <cp:revision>4</cp:revision>
  <dcterms:created xsi:type="dcterms:W3CDTF">2015-11-26T12:51:00Z</dcterms:created>
  <dcterms:modified xsi:type="dcterms:W3CDTF">2015-11-26T13:06:00Z</dcterms:modified>
</cp:coreProperties>
</file>