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4" w:rsidRDefault="003A1D9C">
      <w:pPr>
        <w:rPr>
          <w:b/>
          <w:sz w:val="32"/>
        </w:rPr>
      </w:pPr>
      <w:r w:rsidRPr="00455B4A">
        <w:rPr>
          <w:b/>
          <w:sz w:val="32"/>
        </w:rPr>
        <w:t>Träna nya ord 3 – olika tips och övningar</w:t>
      </w:r>
    </w:p>
    <w:p w:rsidR="00455B4A" w:rsidRPr="00455B4A" w:rsidRDefault="00455B4A">
      <w:pPr>
        <w:rPr>
          <w:b/>
          <w:sz w:val="32"/>
        </w:rPr>
      </w:pPr>
    </w:p>
    <w:p w:rsidR="003A1D9C" w:rsidRPr="003A1D9C" w:rsidRDefault="003A1D9C" w:rsidP="003A1D9C">
      <w:pPr>
        <w:rPr>
          <w:sz w:val="24"/>
        </w:rPr>
      </w:pPr>
      <w:r w:rsidRPr="003A1D9C">
        <w:rPr>
          <w:sz w:val="24"/>
        </w:rPr>
        <w:t>Exempel på olika sätt att ”mentalt processa” nya ord och ordkombinationer kan vara att:</w:t>
      </w:r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 w:rsidRPr="003A1D9C">
        <w:rPr>
          <w:sz w:val="24"/>
        </w:rPr>
        <w:t>a</w:t>
      </w:r>
      <w:r>
        <w:rPr>
          <w:sz w:val="24"/>
        </w:rPr>
        <w:t xml:space="preserve">nvända orden </w:t>
      </w:r>
      <w:r w:rsidR="00D42F37">
        <w:rPr>
          <w:sz w:val="24"/>
        </w:rPr>
        <w:t xml:space="preserve">i </w:t>
      </w:r>
      <w:r w:rsidRPr="003A1D9C">
        <w:rPr>
          <w:sz w:val="24"/>
        </w:rPr>
        <w:t>mening</w:t>
      </w:r>
      <w:r>
        <w:rPr>
          <w:sz w:val="24"/>
        </w:rPr>
        <w:t>ar</w:t>
      </w:r>
      <w:r w:rsidRPr="003A1D9C">
        <w:rPr>
          <w:sz w:val="24"/>
        </w:rPr>
        <w:t>.</w:t>
      </w:r>
      <w:proofErr w:type="gramEnd"/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>
        <w:rPr>
          <w:sz w:val="24"/>
        </w:rPr>
        <w:t>f</w:t>
      </w:r>
      <w:r w:rsidRPr="003A1D9C">
        <w:rPr>
          <w:sz w:val="24"/>
        </w:rPr>
        <w:t>örk</w:t>
      </w:r>
      <w:r>
        <w:rPr>
          <w:sz w:val="24"/>
        </w:rPr>
        <w:t xml:space="preserve">lara </w:t>
      </w:r>
      <w:r w:rsidR="00D42F37">
        <w:rPr>
          <w:sz w:val="24"/>
        </w:rPr>
        <w:t>orden på engelska</w:t>
      </w:r>
      <w:r w:rsidRPr="003A1D9C">
        <w:rPr>
          <w:sz w:val="24"/>
        </w:rPr>
        <w:t>.</w:t>
      </w:r>
      <w:proofErr w:type="gramEnd"/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>
        <w:rPr>
          <w:sz w:val="24"/>
        </w:rPr>
        <w:t xml:space="preserve">leta upp </w:t>
      </w:r>
      <w:r w:rsidRPr="003A1D9C">
        <w:rPr>
          <w:sz w:val="24"/>
        </w:rPr>
        <w:t>orden i texten och skriva av meningarna de förekommer i.</w:t>
      </w:r>
      <w:proofErr w:type="gramEnd"/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r w:rsidRPr="003A1D9C">
        <w:rPr>
          <w:sz w:val="24"/>
        </w:rPr>
        <w:t>beroende på innehållet, gör rubriker som du kan sortera så</w:t>
      </w:r>
      <w:r>
        <w:rPr>
          <w:sz w:val="24"/>
        </w:rPr>
        <w:t xml:space="preserve"> </w:t>
      </w:r>
      <w:r w:rsidRPr="003A1D9C">
        <w:rPr>
          <w:sz w:val="24"/>
        </w:rPr>
        <w:t>många som möjligt av orden i ordlistan under(till exempel mat, fordon, väder, kläd</w:t>
      </w:r>
      <w:r>
        <w:rPr>
          <w:sz w:val="24"/>
        </w:rPr>
        <w:t>er, färger, känslor, hälsa)</w:t>
      </w:r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r w:rsidRPr="003A1D9C">
        <w:rPr>
          <w:sz w:val="24"/>
        </w:rPr>
        <w:t>göra en tankekarta där en del av orden kan klassificeras</w:t>
      </w:r>
      <w:r>
        <w:rPr>
          <w:sz w:val="24"/>
        </w:rPr>
        <w:t>/delas in</w:t>
      </w:r>
      <w:r w:rsidRPr="003A1D9C">
        <w:rPr>
          <w:sz w:val="24"/>
        </w:rPr>
        <w:t xml:space="preserve"> på liknande</w:t>
      </w:r>
      <w:r>
        <w:rPr>
          <w:sz w:val="24"/>
        </w:rPr>
        <w:t xml:space="preserve"> </w:t>
      </w:r>
      <w:r w:rsidRPr="003A1D9C">
        <w:rPr>
          <w:sz w:val="24"/>
        </w:rPr>
        <w:t>sätt</w:t>
      </w:r>
      <w:r>
        <w:rPr>
          <w:sz w:val="24"/>
        </w:rPr>
        <w:t>, t ex verb (något man gör), substantiv(namn på saker), adjektiv(beskrivande ord).</w:t>
      </w:r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r w:rsidRPr="003A1D9C">
        <w:rPr>
          <w:sz w:val="24"/>
        </w:rPr>
        <w:t>hitta på ”ass</w:t>
      </w:r>
      <w:r>
        <w:rPr>
          <w:sz w:val="24"/>
        </w:rPr>
        <w:t>ociationsord”(ord du kommer att tänka på när du hör ordet) till orden.</w:t>
      </w:r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 w:rsidRPr="003A1D9C">
        <w:rPr>
          <w:sz w:val="24"/>
        </w:rPr>
        <w:t xml:space="preserve">översätta fem av </w:t>
      </w:r>
      <w:r w:rsidR="005B69F2">
        <w:rPr>
          <w:sz w:val="24"/>
        </w:rPr>
        <w:t>orden till sitt svenska</w:t>
      </w:r>
      <w:r>
        <w:rPr>
          <w:sz w:val="24"/>
        </w:rPr>
        <w:t>.</w:t>
      </w:r>
      <w:proofErr w:type="gramEnd"/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 w:rsidRPr="003A1D9C">
        <w:rPr>
          <w:sz w:val="24"/>
        </w:rPr>
        <w:t>hit</w:t>
      </w:r>
      <w:r>
        <w:rPr>
          <w:sz w:val="24"/>
        </w:rPr>
        <w:t>ta motsatsord till orden.</w:t>
      </w:r>
      <w:proofErr w:type="gramEnd"/>
    </w:p>
    <w:p w:rsid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hitta synonymer</w:t>
      </w:r>
      <w:r w:rsidR="005B69F2">
        <w:rPr>
          <w:sz w:val="24"/>
        </w:rPr>
        <w:t xml:space="preserve"> (=ord som betyder samma </w:t>
      </w:r>
      <w:proofErr w:type="gramStart"/>
      <w:r w:rsidR="005B69F2">
        <w:rPr>
          <w:sz w:val="24"/>
        </w:rPr>
        <w:t xml:space="preserve">sak) </w:t>
      </w:r>
      <w:r>
        <w:rPr>
          <w:sz w:val="24"/>
        </w:rPr>
        <w:t xml:space="preserve"> till</w:t>
      </w:r>
      <w:proofErr w:type="gramEnd"/>
      <w:r>
        <w:rPr>
          <w:sz w:val="24"/>
        </w:rPr>
        <w:t xml:space="preserve"> orden.</w:t>
      </w:r>
    </w:p>
    <w:p w:rsidR="003A1D9C" w:rsidRPr="003A1D9C" w:rsidRDefault="003A1D9C" w:rsidP="003A1D9C">
      <w:pPr>
        <w:pStyle w:val="Liststycke"/>
        <w:numPr>
          <w:ilvl w:val="0"/>
          <w:numId w:val="1"/>
        </w:numPr>
        <w:spacing w:line="480" w:lineRule="auto"/>
        <w:rPr>
          <w:sz w:val="24"/>
        </w:rPr>
      </w:pPr>
      <w:r w:rsidRPr="003A1D9C">
        <w:rPr>
          <w:sz w:val="24"/>
        </w:rPr>
        <w:t>samt att</w:t>
      </w:r>
      <w:r>
        <w:rPr>
          <w:sz w:val="24"/>
        </w:rPr>
        <w:t xml:space="preserve"> </w:t>
      </w:r>
      <w:r w:rsidR="007E4CE8">
        <w:rPr>
          <w:sz w:val="24"/>
        </w:rPr>
        <w:t xml:space="preserve">”rita” </w:t>
      </w:r>
      <w:r w:rsidRPr="003A1D9C">
        <w:rPr>
          <w:sz w:val="24"/>
        </w:rPr>
        <w:t>orden</w:t>
      </w:r>
      <w:r>
        <w:rPr>
          <w:sz w:val="24"/>
        </w:rPr>
        <w:t>.</w:t>
      </w:r>
      <w:bookmarkStart w:id="0" w:name="_GoBack"/>
      <w:bookmarkEnd w:id="0"/>
    </w:p>
    <w:sectPr w:rsidR="003A1D9C" w:rsidRPr="003A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0D4"/>
    <w:multiLevelType w:val="hybridMultilevel"/>
    <w:tmpl w:val="BA2CDA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3A0"/>
    <w:multiLevelType w:val="hybridMultilevel"/>
    <w:tmpl w:val="6E2AA2DC"/>
    <w:lvl w:ilvl="0" w:tplc="CDB2B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0"/>
    <w:rsid w:val="00186460"/>
    <w:rsid w:val="003A1D9C"/>
    <w:rsid w:val="00455B4A"/>
    <w:rsid w:val="005B69F2"/>
    <w:rsid w:val="007E4CE8"/>
    <w:rsid w:val="00D42F37"/>
    <w:rsid w:val="00EA1C64"/>
    <w:rsid w:val="00E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6</cp:revision>
  <dcterms:created xsi:type="dcterms:W3CDTF">2016-02-04T08:10:00Z</dcterms:created>
  <dcterms:modified xsi:type="dcterms:W3CDTF">2017-09-15T08:31:00Z</dcterms:modified>
</cp:coreProperties>
</file>